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DC5" w:rsidRDefault="00C46DC5">
      <w:pPr>
        <w:widowControl/>
        <w:jc w:val="center"/>
        <w:rPr>
          <w:rFonts w:ascii="宋体" w:eastAsia="宋体" w:hAnsi="宋体" w:cs="宋体"/>
          <w:color w:val="000000"/>
          <w:kern w:val="0"/>
          <w:sz w:val="52"/>
          <w:szCs w:val="52"/>
          <w:lang w:bidi="ar"/>
        </w:rPr>
      </w:pPr>
    </w:p>
    <w:p w:rsidR="00C46DC5" w:rsidRDefault="00C46DC5">
      <w:pPr>
        <w:widowControl/>
        <w:jc w:val="center"/>
        <w:rPr>
          <w:rFonts w:ascii="宋体" w:eastAsia="宋体" w:hAnsi="宋体" w:cs="宋体"/>
          <w:color w:val="000000"/>
          <w:kern w:val="0"/>
          <w:sz w:val="52"/>
          <w:szCs w:val="52"/>
          <w:lang w:bidi="ar"/>
        </w:rPr>
      </w:pPr>
    </w:p>
    <w:p w:rsidR="00C46DC5" w:rsidRDefault="00AB5F69">
      <w:pPr>
        <w:widowControl/>
        <w:jc w:val="center"/>
        <w:rPr>
          <w:sz w:val="20"/>
          <w:szCs w:val="22"/>
        </w:rPr>
      </w:pPr>
      <w:r>
        <w:rPr>
          <w:rFonts w:ascii="宋体" w:eastAsia="宋体" w:hAnsi="宋体" w:cs="宋体" w:hint="eastAsia"/>
          <w:color w:val="000000"/>
          <w:kern w:val="0"/>
          <w:sz w:val="72"/>
          <w:szCs w:val="72"/>
          <w:lang w:bidi="ar"/>
        </w:rPr>
        <w:t>10272|</w:t>
      </w:r>
      <w:r>
        <w:rPr>
          <w:rFonts w:ascii="宋体" w:eastAsia="宋体" w:hAnsi="宋体" w:cs="宋体" w:hint="eastAsia"/>
          <w:color w:val="000000"/>
          <w:kern w:val="0"/>
          <w:sz w:val="72"/>
          <w:szCs w:val="72"/>
          <w:lang w:bidi="ar"/>
        </w:rPr>
        <w:t>上海财经大学</w:t>
      </w:r>
    </w:p>
    <w:p w:rsidR="00C46DC5" w:rsidRDefault="00C46DC5">
      <w:pPr>
        <w:widowControl/>
        <w:jc w:val="center"/>
        <w:rPr>
          <w:sz w:val="20"/>
          <w:szCs w:val="22"/>
        </w:rPr>
      </w:pPr>
    </w:p>
    <w:p w:rsidR="00C46DC5" w:rsidRDefault="00AB5F69">
      <w:pPr>
        <w:widowControl/>
        <w:jc w:val="center"/>
        <w:rPr>
          <w:sz w:val="20"/>
          <w:szCs w:val="22"/>
        </w:rPr>
      </w:pPr>
      <w:r>
        <w:rPr>
          <w:rFonts w:ascii="宋体" w:eastAsia="宋体" w:hAnsi="宋体" w:cs="宋体" w:hint="eastAsia"/>
          <w:color w:val="000000"/>
          <w:kern w:val="0"/>
          <w:sz w:val="72"/>
          <w:szCs w:val="72"/>
          <w:lang w:bidi="ar"/>
        </w:rPr>
        <w:t>硕士专业学位论文评阅书</w:t>
      </w:r>
    </w:p>
    <w:p w:rsidR="00C46DC5" w:rsidRDefault="00C46DC5"/>
    <w:p w:rsidR="00C46DC5" w:rsidRDefault="00C46DC5"/>
    <w:p w:rsidR="00C46DC5" w:rsidRDefault="00C46DC5"/>
    <w:p w:rsidR="00C46DC5" w:rsidRDefault="00C46DC5"/>
    <w:p w:rsidR="00C46DC5" w:rsidRDefault="00C46DC5"/>
    <w:p w:rsidR="00C46DC5" w:rsidRDefault="00C46DC5">
      <w:pPr>
        <w:spacing w:line="480" w:lineRule="auto"/>
        <w:jc w:val="left"/>
        <w:rPr>
          <w:b/>
          <w:bCs/>
          <w:sz w:val="32"/>
          <w:szCs w:val="40"/>
        </w:rPr>
      </w:pPr>
    </w:p>
    <w:p w:rsidR="00C46DC5" w:rsidRDefault="00C46DC5">
      <w:pPr>
        <w:spacing w:line="480" w:lineRule="auto"/>
        <w:jc w:val="left"/>
        <w:rPr>
          <w:b/>
          <w:bCs/>
          <w:sz w:val="32"/>
          <w:szCs w:val="40"/>
        </w:rPr>
      </w:pPr>
    </w:p>
    <w:p w:rsidR="00C46DC5" w:rsidRDefault="00C46DC5">
      <w:pPr>
        <w:spacing w:line="480" w:lineRule="auto"/>
        <w:jc w:val="left"/>
        <w:rPr>
          <w:b/>
          <w:bCs/>
          <w:sz w:val="32"/>
          <w:szCs w:val="40"/>
        </w:rPr>
      </w:pPr>
    </w:p>
    <w:p w:rsidR="00C46DC5" w:rsidRDefault="00AB5F69">
      <w:pPr>
        <w:spacing w:line="480" w:lineRule="auto"/>
        <w:jc w:val="left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学号：</w:t>
      </w:r>
    </w:p>
    <w:p w:rsidR="00C46DC5" w:rsidRDefault="00AB5F69">
      <w:pPr>
        <w:spacing w:line="480" w:lineRule="auto"/>
        <w:jc w:val="left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论文名称：</w:t>
      </w:r>
    </w:p>
    <w:p w:rsidR="00C46DC5" w:rsidRDefault="00AB5F69">
      <w:pPr>
        <w:spacing w:line="480" w:lineRule="auto"/>
        <w:jc w:val="left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学院：</w:t>
      </w:r>
    </w:p>
    <w:p w:rsidR="00C46DC5" w:rsidRDefault="00AB5F69">
      <w:pPr>
        <w:spacing w:line="480" w:lineRule="auto"/>
        <w:jc w:val="left"/>
        <w:rPr>
          <w:b/>
          <w:bCs/>
          <w:sz w:val="32"/>
          <w:szCs w:val="40"/>
        </w:rPr>
      </w:pPr>
      <w:r>
        <w:rPr>
          <w:b/>
          <w:bCs/>
          <w:sz w:val="32"/>
          <w:szCs w:val="40"/>
        </w:rPr>
        <w:t>作者专业</w:t>
      </w:r>
      <w:r>
        <w:rPr>
          <w:b/>
          <w:bCs/>
          <w:sz w:val="32"/>
          <w:szCs w:val="40"/>
        </w:rPr>
        <w:t>:</w:t>
      </w:r>
    </w:p>
    <w:p w:rsidR="00C46DC5" w:rsidRDefault="00AB5F69">
      <w:pPr>
        <w:spacing w:line="480" w:lineRule="auto"/>
        <w:jc w:val="left"/>
        <w:rPr>
          <w:b/>
          <w:bCs/>
          <w:sz w:val="32"/>
          <w:szCs w:val="40"/>
        </w:rPr>
        <w:sectPr w:rsidR="00C46DC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b/>
          <w:bCs/>
          <w:sz w:val="32"/>
          <w:szCs w:val="40"/>
        </w:rPr>
        <w:t>作者研究方向</w:t>
      </w:r>
      <w:r>
        <w:rPr>
          <w:b/>
          <w:bCs/>
          <w:sz w:val="32"/>
          <w:szCs w:val="40"/>
        </w:rPr>
        <w:t>:</w:t>
      </w:r>
    </w:p>
    <w:tbl>
      <w:tblPr>
        <w:tblW w:w="9698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5378"/>
        <w:gridCol w:w="2178"/>
      </w:tblGrid>
      <w:tr w:rsidR="00C46DC5">
        <w:trPr>
          <w:trHeight w:val="90"/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论文题目</w:t>
            </w:r>
          </w:p>
        </w:tc>
        <w:tc>
          <w:tcPr>
            <w:tcW w:w="7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C46DC5">
            <w:pPr>
              <w:jc w:val="center"/>
              <w:rPr>
                <w:rFonts w:ascii="宋体"/>
                <w:sz w:val="24"/>
              </w:rPr>
            </w:pPr>
          </w:p>
        </w:tc>
      </w:tr>
      <w:tr w:rsidR="00C46DC5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专业</w:t>
            </w:r>
          </w:p>
        </w:tc>
        <w:tc>
          <w:tcPr>
            <w:tcW w:w="7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应用统计</w:t>
            </w:r>
          </w:p>
        </w:tc>
      </w:tr>
      <w:tr w:rsidR="00C46DC5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评议项目</w:t>
            </w:r>
          </w:p>
        </w:tc>
        <w:tc>
          <w:tcPr>
            <w:tcW w:w="5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评价要素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分档</w:t>
            </w:r>
          </w:p>
        </w:tc>
      </w:tr>
      <w:tr w:rsidR="00C46DC5">
        <w:trPr>
          <w:trHeight w:val="1743"/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选题</w:t>
            </w:r>
          </w:p>
        </w:tc>
        <w:tc>
          <w:tcPr>
            <w:tcW w:w="5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选题与专业实践结合的紧密程度；</w:t>
            </w:r>
          </w:p>
          <w:p w:rsidR="00C46DC5" w:rsidRDefault="00AB5F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研究的现实意义或对实际工作的应用价值；</w:t>
            </w:r>
          </w:p>
          <w:p w:rsidR="00C46DC5" w:rsidRDefault="00AB5F69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文献资料全面、新颖，对相关领域研究现状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</w:p>
          <w:p w:rsidR="00C46DC5" w:rsidRDefault="00AB5F69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或项目背景的分析客观、准确。</w:t>
            </w: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□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优秀</w:t>
            </w:r>
          </w:p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良好</w:t>
            </w:r>
          </w:p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一般</w:t>
            </w:r>
          </w:p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□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不合格</w:t>
            </w:r>
          </w:p>
        </w:tc>
      </w:tr>
      <w:tr w:rsidR="00C46DC5">
        <w:trPr>
          <w:trHeight w:val="1403"/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C46D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  <w:p w:rsidR="00C46DC5" w:rsidRDefault="00AB5F69">
            <w:pPr>
              <w:widowControl/>
              <w:ind w:firstLineChars="100" w:firstLine="24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研究内容与方法</w:t>
            </w:r>
          </w:p>
          <w:p w:rsidR="00C46DC5" w:rsidRDefault="00C46DC5">
            <w:pPr>
              <w:widowControl/>
              <w:spacing w:line="375" w:lineRule="atLeast"/>
            </w:pPr>
          </w:p>
        </w:tc>
        <w:tc>
          <w:tcPr>
            <w:tcW w:w="5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C46D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</w:p>
          <w:p w:rsidR="00C46DC5" w:rsidRDefault="00AB5F69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研究问题明确，论据充分；</w:t>
            </w:r>
            <w:bookmarkStart w:id="0" w:name="_GoBack"/>
            <w:bookmarkEnd w:id="0"/>
          </w:p>
          <w:p w:rsidR="00C46DC5" w:rsidRDefault="00AB5F69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研究方法科学、合理，与研究问题相匹配。</w:t>
            </w:r>
          </w:p>
          <w:p w:rsidR="00C46DC5" w:rsidRDefault="00C46DC5">
            <w:pPr>
              <w:widowControl/>
              <w:spacing w:line="375" w:lineRule="atLeast"/>
              <w:jc w:val="left"/>
            </w:pPr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优秀</w:t>
            </w:r>
          </w:p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良好</w:t>
            </w:r>
          </w:p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□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一般</w:t>
            </w:r>
          </w:p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不合格</w:t>
            </w:r>
          </w:p>
        </w:tc>
      </w:tr>
      <w:tr w:rsidR="00C46DC5">
        <w:trPr>
          <w:trHeight w:val="1849"/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研究成果</w:t>
            </w:r>
          </w:p>
        </w:tc>
        <w:tc>
          <w:tcPr>
            <w:tcW w:w="5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研究成果的创新性；</w:t>
            </w:r>
          </w:p>
          <w:p w:rsidR="00C46DC5" w:rsidRDefault="00AB5F69">
            <w:pPr>
              <w:widowControl/>
              <w:spacing w:line="375" w:lineRule="atLeast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.</w:t>
            </w:r>
            <w:bookmarkStart w:id="1" w:name="OLE_LINK1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研究成果对行业或专业领域发展具有实用价值。</w:t>
            </w:r>
            <w:bookmarkEnd w:id="1"/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优秀</w:t>
            </w:r>
          </w:p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良好</w:t>
            </w:r>
          </w:p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一般</w:t>
            </w:r>
          </w:p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不合格</w:t>
            </w:r>
          </w:p>
        </w:tc>
      </w:tr>
      <w:tr w:rsidR="00C46DC5">
        <w:trPr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专业实践应用能力</w:t>
            </w:r>
          </w:p>
        </w:tc>
        <w:tc>
          <w:tcPr>
            <w:tcW w:w="5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bookmarkStart w:id="2" w:name="OLE_LINK2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体现出作者掌握坚实的理论基础和系统的专业知识；</w:t>
            </w:r>
          </w:p>
          <w:p w:rsidR="00C46DC5" w:rsidRDefault="00AB5F69">
            <w:pPr>
              <w:widowControl/>
              <w:spacing w:line="375" w:lineRule="atLeast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体现出作者具有承担专业实践工作的能力。</w:t>
            </w:r>
            <w:bookmarkEnd w:id="2"/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优秀</w:t>
            </w:r>
          </w:p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良好</w:t>
            </w:r>
          </w:p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一般</w:t>
            </w:r>
          </w:p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不合格</w:t>
            </w:r>
          </w:p>
        </w:tc>
      </w:tr>
      <w:tr w:rsidR="00C46DC5">
        <w:trPr>
          <w:trHeight w:val="1540"/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学术道德与写作</w:t>
            </w:r>
          </w:p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规范</w:t>
            </w:r>
          </w:p>
        </w:tc>
        <w:tc>
          <w:tcPr>
            <w:tcW w:w="5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bookmarkStart w:id="3" w:name="OLE_LINK3"/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恪守学术诚信、学术道德和学术规范；</w:t>
            </w:r>
          </w:p>
          <w:p w:rsidR="00C46DC5" w:rsidRDefault="00AB5F69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论文形式与选题适切；</w:t>
            </w:r>
          </w:p>
          <w:p w:rsidR="00C46DC5" w:rsidRDefault="00AB5F69">
            <w:pPr>
              <w:widowControl/>
              <w:spacing w:line="375" w:lineRule="atLeast"/>
              <w:jc w:val="left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3.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资料或观点引证、文献引用、文字表达、数据和图表使用的准确性和规范性。</w:t>
            </w:r>
            <w:bookmarkEnd w:id="3"/>
          </w:p>
        </w:tc>
        <w:tc>
          <w:tcPr>
            <w:tcW w:w="2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优秀</w:t>
            </w:r>
          </w:p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良好</w:t>
            </w:r>
          </w:p>
          <w:p w:rsidR="00C46DC5" w:rsidRDefault="00AB5F69">
            <w:pPr>
              <w:widowControl/>
              <w:spacing w:line="375" w:lineRule="atLeast"/>
              <w:jc w:val="center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一般</w:t>
            </w:r>
          </w:p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不合格</w:t>
            </w:r>
          </w:p>
        </w:tc>
      </w:tr>
      <w:tr w:rsidR="00C46DC5">
        <w:trPr>
          <w:trHeight w:val="2450"/>
          <w:jc w:val="center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总体评价</w:t>
            </w:r>
          </w:p>
        </w:tc>
        <w:tc>
          <w:tcPr>
            <w:tcW w:w="7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A.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优秀，同意答辩</w:t>
            </w:r>
          </w:p>
          <w:p w:rsidR="00C46DC5" w:rsidRDefault="00AB5F69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B.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良好，同意修改后答辩</w:t>
            </w:r>
          </w:p>
          <w:p w:rsidR="00C46DC5" w:rsidRDefault="00AB5F69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□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C.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一般，须作重大修改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后答辩</w:t>
            </w:r>
          </w:p>
          <w:p w:rsidR="00C46DC5" w:rsidRDefault="00AB5F69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 xml:space="preserve">□ </w:t>
            </w: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D.</w:t>
            </w: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差，不同意答辩</w:t>
            </w:r>
          </w:p>
        </w:tc>
      </w:tr>
      <w:tr w:rsidR="00C46DC5">
        <w:trPr>
          <w:trHeight w:val="1919"/>
          <w:jc w:val="center"/>
        </w:trPr>
        <w:tc>
          <w:tcPr>
            <w:tcW w:w="9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根据我校研究生学位论文双盲评审办法，硕士学位论文盲审评阅结果中同时出现一份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档和一份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D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档、或两份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D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  <w:lang w:bidi="ar"/>
              </w:rPr>
              <w:t>档，认定为双盲评审不通过。</w:t>
            </w:r>
          </w:p>
          <w:p w:rsidR="00C46DC5" w:rsidRDefault="00C46DC5">
            <w:pPr>
              <w:widowControl/>
              <w:spacing w:line="375" w:lineRule="atLeast"/>
              <w:jc w:val="left"/>
              <w:rPr>
                <w:rFonts w:ascii="宋体" w:eastAsia="宋体" w:hAnsi="宋体" w:cs="宋体"/>
                <w:kern w:val="0"/>
                <w:sz w:val="24"/>
                <w:lang w:bidi="ar"/>
              </w:rPr>
            </w:pPr>
          </w:p>
        </w:tc>
      </w:tr>
      <w:tr w:rsidR="00C46DC5">
        <w:trPr>
          <w:jc w:val="center"/>
        </w:trPr>
        <w:tc>
          <w:tcPr>
            <w:tcW w:w="9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对学位论文的学术评语</w:t>
            </w:r>
          </w:p>
        </w:tc>
      </w:tr>
      <w:tr w:rsidR="00C46DC5">
        <w:trPr>
          <w:trHeight w:val="1833"/>
          <w:jc w:val="center"/>
        </w:trPr>
        <w:tc>
          <w:tcPr>
            <w:tcW w:w="9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  <w:p w:rsidR="00C46DC5" w:rsidRDefault="00C46DC5">
            <w:pPr>
              <w:widowControl/>
              <w:tabs>
                <w:tab w:val="center" w:pos="4901"/>
                <w:tab w:val="left" w:pos="5408"/>
              </w:tabs>
              <w:spacing w:line="375" w:lineRule="atLeast"/>
              <w:jc w:val="left"/>
              <w:textAlignment w:val="bottom"/>
              <w:rPr>
                <w:szCs w:val="21"/>
              </w:rPr>
            </w:pPr>
          </w:p>
        </w:tc>
      </w:tr>
      <w:tr w:rsidR="00C46DC5">
        <w:trPr>
          <w:jc w:val="center"/>
        </w:trPr>
        <w:tc>
          <w:tcPr>
            <w:tcW w:w="9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AB5F69">
            <w:pPr>
              <w:widowControl/>
              <w:spacing w:line="375" w:lineRule="atLeast"/>
              <w:jc w:val="center"/>
              <w:rPr>
                <w:rFonts w:ascii="微软雅黑" w:eastAsia="微软雅黑" w:hAnsi="微软雅黑" w:cs="微软雅黑"/>
                <w:color w:val="606266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论文的不足之处和建议</w:t>
            </w:r>
          </w:p>
        </w:tc>
      </w:tr>
      <w:tr w:rsidR="00C46DC5">
        <w:trPr>
          <w:trHeight w:val="2547"/>
          <w:jc w:val="center"/>
        </w:trPr>
        <w:tc>
          <w:tcPr>
            <w:tcW w:w="9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46DC5" w:rsidRDefault="00C46DC5">
            <w:pPr>
              <w:widowControl/>
              <w:spacing w:line="375" w:lineRule="atLeast"/>
              <w:jc w:val="center"/>
              <w:textAlignment w:val="bottom"/>
              <w:rPr>
                <w:rFonts w:ascii="微软雅黑" w:eastAsia="微软雅黑" w:hAnsi="微软雅黑" w:cs="微软雅黑"/>
                <w:color w:val="606266"/>
                <w:szCs w:val="21"/>
              </w:rPr>
            </w:pPr>
          </w:p>
          <w:p w:rsidR="00C46DC5" w:rsidRDefault="00C46DC5">
            <w:pPr>
              <w:widowControl/>
              <w:spacing w:line="375" w:lineRule="atLeast"/>
              <w:jc w:val="center"/>
              <w:textAlignment w:val="bottom"/>
              <w:rPr>
                <w:rFonts w:ascii="微软雅黑" w:eastAsia="微软雅黑" w:hAnsi="微软雅黑" w:cs="微软雅黑"/>
                <w:color w:val="606266"/>
                <w:szCs w:val="21"/>
              </w:rPr>
            </w:pPr>
          </w:p>
          <w:p w:rsidR="00C46DC5" w:rsidRDefault="00C46DC5">
            <w:pPr>
              <w:widowControl/>
              <w:spacing w:line="375" w:lineRule="atLeast"/>
              <w:jc w:val="center"/>
              <w:textAlignment w:val="bottom"/>
              <w:rPr>
                <w:rFonts w:ascii="微软雅黑" w:eastAsia="微软雅黑" w:hAnsi="微软雅黑" w:cs="微软雅黑"/>
                <w:color w:val="606266"/>
                <w:szCs w:val="21"/>
              </w:rPr>
            </w:pPr>
          </w:p>
          <w:p w:rsidR="00C46DC5" w:rsidRDefault="00C46DC5">
            <w:pPr>
              <w:widowControl/>
              <w:spacing w:line="375" w:lineRule="atLeast"/>
              <w:jc w:val="center"/>
              <w:textAlignment w:val="bottom"/>
              <w:rPr>
                <w:rFonts w:ascii="微软雅黑" w:eastAsia="微软雅黑" w:hAnsi="微软雅黑" w:cs="微软雅黑"/>
                <w:color w:val="606266"/>
                <w:szCs w:val="21"/>
              </w:rPr>
            </w:pPr>
          </w:p>
          <w:p w:rsidR="00C46DC5" w:rsidRDefault="00C46DC5">
            <w:pPr>
              <w:widowControl/>
              <w:spacing w:line="375" w:lineRule="atLeast"/>
              <w:jc w:val="center"/>
              <w:textAlignment w:val="bottom"/>
              <w:rPr>
                <w:rFonts w:ascii="微软雅黑" w:eastAsia="微软雅黑" w:hAnsi="微软雅黑" w:cs="微软雅黑"/>
                <w:color w:val="606266"/>
                <w:szCs w:val="21"/>
              </w:rPr>
            </w:pPr>
          </w:p>
          <w:p w:rsidR="00C46DC5" w:rsidRDefault="00C46DC5">
            <w:pPr>
              <w:widowControl/>
              <w:spacing w:line="375" w:lineRule="atLeast"/>
              <w:jc w:val="center"/>
              <w:textAlignment w:val="bottom"/>
              <w:rPr>
                <w:rFonts w:ascii="微软雅黑" w:eastAsia="微软雅黑" w:hAnsi="微软雅黑" w:cs="微软雅黑"/>
                <w:color w:val="606266"/>
                <w:szCs w:val="21"/>
              </w:rPr>
            </w:pPr>
          </w:p>
          <w:p w:rsidR="00C46DC5" w:rsidRDefault="00C46DC5">
            <w:pPr>
              <w:widowControl/>
              <w:spacing w:line="375" w:lineRule="atLeast"/>
              <w:jc w:val="center"/>
              <w:textAlignment w:val="bottom"/>
              <w:rPr>
                <w:rFonts w:ascii="微软雅黑" w:eastAsia="微软雅黑" w:hAnsi="微软雅黑" w:cs="微软雅黑"/>
                <w:color w:val="606266"/>
                <w:szCs w:val="21"/>
              </w:rPr>
            </w:pPr>
          </w:p>
          <w:p w:rsidR="00C46DC5" w:rsidRDefault="00C46DC5">
            <w:pPr>
              <w:widowControl/>
              <w:spacing w:line="375" w:lineRule="atLeast"/>
              <w:jc w:val="center"/>
              <w:textAlignment w:val="bottom"/>
              <w:rPr>
                <w:rFonts w:ascii="微软雅黑" w:eastAsia="微软雅黑" w:hAnsi="微软雅黑" w:cs="微软雅黑"/>
                <w:color w:val="606266"/>
                <w:szCs w:val="21"/>
              </w:rPr>
            </w:pPr>
          </w:p>
          <w:p w:rsidR="00C46DC5" w:rsidRDefault="00C46DC5">
            <w:pPr>
              <w:widowControl/>
              <w:spacing w:line="375" w:lineRule="atLeast"/>
              <w:jc w:val="center"/>
              <w:textAlignment w:val="bottom"/>
              <w:rPr>
                <w:rFonts w:ascii="微软雅黑" w:eastAsia="微软雅黑" w:hAnsi="微软雅黑" w:cs="微软雅黑"/>
                <w:color w:val="606266"/>
                <w:szCs w:val="21"/>
              </w:rPr>
            </w:pPr>
          </w:p>
          <w:p w:rsidR="00C46DC5" w:rsidRDefault="00C46DC5">
            <w:pPr>
              <w:widowControl/>
              <w:spacing w:line="375" w:lineRule="atLeast"/>
              <w:textAlignment w:val="bottom"/>
              <w:rPr>
                <w:rFonts w:ascii="微软雅黑" w:eastAsia="微软雅黑" w:hAnsi="微软雅黑" w:cs="微软雅黑"/>
                <w:color w:val="606266"/>
                <w:szCs w:val="21"/>
              </w:rPr>
            </w:pPr>
          </w:p>
        </w:tc>
      </w:tr>
    </w:tbl>
    <w:p w:rsidR="00C46DC5" w:rsidRDefault="00C46DC5">
      <w:pPr>
        <w:spacing w:line="480" w:lineRule="auto"/>
        <w:jc w:val="left"/>
        <w:rPr>
          <w:b/>
          <w:bCs/>
          <w:sz w:val="32"/>
          <w:szCs w:val="40"/>
        </w:rPr>
      </w:pPr>
    </w:p>
    <w:sectPr w:rsidR="00C46D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Q0MjFiNGVjMTQ0NDU3ZDgzNzg2NDI4MTU1MzYxNzUifQ=="/>
  </w:docVars>
  <w:rsids>
    <w:rsidRoot w:val="62016D20"/>
    <w:rsid w:val="00012D83"/>
    <w:rsid w:val="00AB5F69"/>
    <w:rsid w:val="00C46DC5"/>
    <w:rsid w:val="0978314E"/>
    <w:rsid w:val="0BC93862"/>
    <w:rsid w:val="0CDB4F74"/>
    <w:rsid w:val="34A23063"/>
    <w:rsid w:val="372E3495"/>
    <w:rsid w:val="3B343473"/>
    <w:rsid w:val="40D67CFC"/>
    <w:rsid w:val="5057605B"/>
    <w:rsid w:val="59B01C99"/>
    <w:rsid w:val="62016D20"/>
    <w:rsid w:val="630F7DA2"/>
    <w:rsid w:val="639D2878"/>
    <w:rsid w:val="66C418C8"/>
    <w:rsid w:val="687272E4"/>
    <w:rsid w:val="7FEF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23FD9"/>
  <w15:docId w15:val="{D475A0B1-37E5-4200-8BEF-DA190D904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赵金</dc:creator>
  <cp:lastModifiedBy>Administrator</cp:lastModifiedBy>
  <cp:revision>2</cp:revision>
  <dcterms:created xsi:type="dcterms:W3CDTF">2024-07-26T15:45:00Z</dcterms:created>
  <dcterms:modified xsi:type="dcterms:W3CDTF">2025-04-09T06:24:00Z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7CAC8EEAEE614777B1DC6CB65DF39F62_13</vt:lpwstr>
  </property>
</Properties>
</file>